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7A9" w:rsidRPr="00534A8A" w:rsidRDefault="005177A9" w:rsidP="005177A9">
      <w:pPr>
        <w:rPr>
          <w:b/>
          <w:u w:val="single"/>
        </w:rPr>
      </w:pPr>
      <w:r w:rsidRPr="00534A8A">
        <w:rPr>
          <w:b/>
          <w:u w:val="single"/>
        </w:rPr>
        <w:t>Las mejores obras del Museo de Zaragoza</w:t>
      </w:r>
    </w:p>
    <w:p w:rsidR="006D17F2" w:rsidRDefault="006D17F2" w:rsidP="005177A9">
      <w:r>
        <w:t>El Museo de Zaragoza en la plaza de los Sitios en muchas ocasiones es un gran desconocido para sus conciudadanos. Hoy vamos a presentaros algunas de las obras maestras que os esperan en su interior. Darse una vuelta por ahí es gratis, además de</w:t>
      </w:r>
      <w:r w:rsidR="00534A8A">
        <w:t xml:space="preserve"> muy</w:t>
      </w:r>
      <w:r>
        <w:t xml:space="preserve"> inspirador. Es un buen plan siempre, y especialmente para los días de tiempo desapacible que nos esperan en los próximos meses.</w:t>
      </w:r>
    </w:p>
    <w:p w:rsidR="006D17F2" w:rsidRDefault="006D17F2" w:rsidP="005177A9">
      <w:r>
        <w:t>Así que no hay excusa para no visitar el Museo de Zaragoza y descubrir estas joyas.</w:t>
      </w:r>
    </w:p>
    <w:p w:rsidR="006D17F2" w:rsidRPr="00534A8A" w:rsidRDefault="006D17F2" w:rsidP="005177A9">
      <w:pPr>
        <w:rPr>
          <w:b/>
        </w:rPr>
      </w:pPr>
      <w:r w:rsidRPr="00534A8A">
        <w:rPr>
          <w:b/>
        </w:rPr>
        <w:t>Mosaico de Orfeo</w:t>
      </w:r>
    </w:p>
    <w:p w:rsidR="006D17F2" w:rsidRDefault="006D17F2" w:rsidP="005177A9">
      <w:r>
        <w:t xml:space="preserve">A estas alturas todos sabemos que </w:t>
      </w:r>
      <w:proofErr w:type="spellStart"/>
      <w:r>
        <w:t>Caesaraugusta</w:t>
      </w:r>
      <w:proofErr w:type="spellEnd"/>
      <w:r>
        <w:t xml:space="preserve"> fue una fundación romana. Y de ello hay cumplida muestra en la colección arqueológica del Museo de Zaragoza. Pues bien entre las numerosas obras de esa época que se conservan, posiblemente la más espectacular sea este Mosaico de Orfeo, que fue hallado en una casa romana cerca de La Zuda.</w:t>
      </w:r>
    </w:p>
    <w:p w:rsidR="000F279F" w:rsidRPr="00534A8A" w:rsidRDefault="006D17F2" w:rsidP="006D17F2">
      <w:pPr>
        <w:rPr>
          <w:b/>
        </w:rPr>
      </w:pPr>
      <w:r w:rsidRPr="00534A8A">
        <w:rPr>
          <w:b/>
          <w:shd w:val="clear" w:color="auto" w:fill="F5F5F5"/>
        </w:rPr>
        <w:t xml:space="preserve">María Reina de los cielos de </w:t>
      </w:r>
      <w:r w:rsidR="000F279F" w:rsidRPr="00534A8A">
        <w:rPr>
          <w:b/>
        </w:rPr>
        <w:t xml:space="preserve">Blasco de </w:t>
      </w:r>
      <w:proofErr w:type="spellStart"/>
      <w:r w:rsidR="000F279F" w:rsidRPr="00534A8A">
        <w:rPr>
          <w:b/>
        </w:rPr>
        <w:t>Grañén</w:t>
      </w:r>
      <w:proofErr w:type="spellEnd"/>
    </w:p>
    <w:p w:rsidR="006D17F2" w:rsidRDefault="006D17F2" w:rsidP="006D17F2">
      <w:r>
        <w:t xml:space="preserve">Esta </w:t>
      </w:r>
      <w:r w:rsidR="003C3DF4">
        <w:t xml:space="preserve">obra de carácter religioso es una buena muestra </w:t>
      </w:r>
      <w:r w:rsidR="00534A8A">
        <w:t>de que dando una vuelta por el M</w:t>
      </w:r>
      <w:r w:rsidR="003C3DF4">
        <w:t xml:space="preserve">useo de Zaragoza </w:t>
      </w:r>
      <w:r w:rsidR="00534A8A">
        <w:t xml:space="preserve">damos un paseo por </w:t>
      </w:r>
      <w:r w:rsidR="003C3DF4">
        <w:t xml:space="preserve">la larga historia del arte aragonés. Se trata de una </w:t>
      </w:r>
      <w:r>
        <w:t xml:space="preserve">tabla pintada con la técnica del temple entre los años 1437 y 1439 para la iglesia de Santa María la Mayor de </w:t>
      </w:r>
      <w:proofErr w:type="spellStart"/>
      <w:r>
        <w:t>Albalate</w:t>
      </w:r>
      <w:proofErr w:type="spellEnd"/>
      <w:r>
        <w:t xml:space="preserve"> del Arzobispo en Teruel. Y la creó uno </w:t>
      </w:r>
      <w:r w:rsidR="003C3DF4">
        <w:t>de los pintores góticos más acti</w:t>
      </w:r>
      <w:r>
        <w:t xml:space="preserve">vos en el Aragón de la época. El oscense Blasco de </w:t>
      </w:r>
      <w:proofErr w:type="spellStart"/>
      <w:r>
        <w:t>Grañén</w:t>
      </w:r>
      <w:proofErr w:type="spellEnd"/>
      <w:r>
        <w:t xml:space="preserve">. </w:t>
      </w:r>
    </w:p>
    <w:p w:rsidR="003C3DF4" w:rsidRPr="00534A8A" w:rsidRDefault="003C3DF4" w:rsidP="006D17F2">
      <w:pPr>
        <w:rPr>
          <w:b/>
        </w:rPr>
      </w:pPr>
      <w:r w:rsidRPr="00534A8A">
        <w:rPr>
          <w:b/>
        </w:rPr>
        <w:t>Retrato de Alfonso V de Juan de Juanes</w:t>
      </w:r>
    </w:p>
    <w:p w:rsidR="006D17F2" w:rsidRDefault="003C3DF4" w:rsidP="000F279F">
      <w:r>
        <w:t>En la sección de Bellas Artes del Museo de Zaragoza también está muy representada la monarquía. Pero entre todos esas efigies reales nos quedamos con esta obra renacentista que nos presenta al rey Alfonso V rey de Aragón, quién había fallecido en su palacio real de Nápoles casi un siglo antes de que se hiciera la pintura. Aún así se le dedicó esta obra para honrarle</w:t>
      </w:r>
      <w:r w:rsidR="00534A8A">
        <w:t xml:space="preserve"> como </w:t>
      </w:r>
      <w:r>
        <w:t>buen gobernante</w:t>
      </w:r>
      <w:r w:rsidR="00534A8A">
        <w:t xml:space="preserve"> que sabía alternar las armas con las letras. No en vano, ha</w:t>
      </w:r>
      <w:r>
        <w:t xml:space="preserve"> pasado a la historia como Alfonso V el Magnánimo.</w:t>
      </w:r>
    </w:p>
    <w:p w:rsidR="005177A9" w:rsidRPr="00534A8A" w:rsidRDefault="005177A9" w:rsidP="005177A9">
      <w:pPr>
        <w:rPr>
          <w:b/>
        </w:rPr>
      </w:pPr>
      <w:r w:rsidRPr="00534A8A">
        <w:rPr>
          <w:b/>
        </w:rPr>
        <w:t xml:space="preserve">San Marcos </w:t>
      </w:r>
      <w:r w:rsidR="003C3DF4" w:rsidRPr="00534A8A">
        <w:rPr>
          <w:b/>
        </w:rPr>
        <w:t xml:space="preserve">y San Lucas </w:t>
      </w:r>
      <w:r w:rsidRPr="00534A8A">
        <w:rPr>
          <w:b/>
        </w:rPr>
        <w:t xml:space="preserve">de Damián </w:t>
      </w:r>
      <w:proofErr w:type="spellStart"/>
      <w:r w:rsidRPr="00534A8A">
        <w:rPr>
          <w:b/>
        </w:rPr>
        <w:t>Forment</w:t>
      </w:r>
      <w:proofErr w:type="spellEnd"/>
    </w:p>
    <w:p w:rsidR="003C3DF4" w:rsidRDefault="003C3DF4" w:rsidP="005177A9">
      <w:r>
        <w:t xml:space="preserve">Estas esculturas sueltas de dos de los cuatro evangelistas formarían parte de un gran retablo de alabastro  a los que nos tiene acostumbrados este extraordinario escultor del siglo XVI. No hay que olvidar que del taller de Damián </w:t>
      </w:r>
      <w:proofErr w:type="spellStart"/>
      <w:r>
        <w:t>Forment</w:t>
      </w:r>
      <w:proofErr w:type="spellEnd"/>
      <w:r>
        <w:t>, en el que llegaron a trabajar hasta 40 personas simultáneamente, salieron algunas obras inolvidables como el retablo mayor del Pilar de Zaragoza o el que hay en el altar mayor de la Catedral de Huesca.</w:t>
      </w:r>
    </w:p>
    <w:p w:rsidR="000F279F" w:rsidRPr="00534A8A" w:rsidRDefault="000F279F" w:rsidP="000F279F">
      <w:pPr>
        <w:rPr>
          <w:b/>
        </w:rPr>
      </w:pPr>
      <w:r w:rsidRPr="00534A8A">
        <w:rPr>
          <w:b/>
        </w:rPr>
        <w:t xml:space="preserve">Autorretrato de </w:t>
      </w:r>
      <w:proofErr w:type="spellStart"/>
      <w:r w:rsidRPr="00534A8A">
        <w:rPr>
          <w:b/>
        </w:rPr>
        <w:t>Jusepe</w:t>
      </w:r>
      <w:proofErr w:type="spellEnd"/>
      <w:r w:rsidRPr="00534A8A">
        <w:rPr>
          <w:b/>
        </w:rPr>
        <w:t xml:space="preserve"> Martínez</w:t>
      </w:r>
      <w:r w:rsidR="003C3DF4" w:rsidRPr="00534A8A">
        <w:rPr>
          <w:b/>
        </w:rPr>
        <w:t xml:space="preserve"> a su padre Daniel Martínez</w:t>
      </w:r>
    </w:p>
    <w:p w:rsidR="005A3EE1" w:rsidRDefault="003C3DF4" w:rsidP="000F279F">
      <w:r>
        <w:t xml:space="preserve">En 1630 </w:t>
      </w:r>
      <w:proofErr w:type="spellStart"/>
      <w:r>
        <w:t>Jusepe</w:t>
      </w:r>
      <w:proofErr w:type="spellEnd"/>
      <w:r>
        <w:t xml:space="preserve"> </w:t>
      </w:r>
      <w:proofErr w:type="spellStart"/>
      <w:r>
        <w:t>Martinez</w:t>
      </w:r>
      <w:proofErr w:type="spellEnd"/>
      <w:r>
        <w:t xml:space="preserve"> hizo este retrato doble que al mismo tiempo le servía para homenajear a su padre, quien había sido el principal maestro de este pintor del Barroco. Un artista que en la actualidad no es demasiado conocido fuera de Aragón, ya que</w:t>
      </w:r>
      <w:r w:rsidR="005A3EE1">
        <w:t xml:space="preserve"> no llegó a trabajar en la corte y desarrolló casi toda su carrera en </w:t>
      </w:r>
      <w:r w:rsidR="00534A8A">
        <w:t>su tierra</w:t>
      </w:r>
      <w:r w:rsidR="005A3EE1">
        <w:t xml:space="preserve">. </w:t>
      </w:r>
      <w:r>
        <w:t xml:space="preserve">Pero eso no impidió que </w:t>
      </w:r>
      <w:r w:rsidR="005A3EE1">
        <w:t xml:space="preserve">el propio Velázquez </w:t>
      </w:r>
      <w:r>
        <w:t xml:space="preserve">sintiera profunda admiración hacia </w:t>
      </w:r>
      <w:r w:rsidR="005A3EE1">
        <w:t>su trabajo.</w:t>
      </w:r>
    </w:p>
    <w:p w:rsidR="000F279F" w:rsidRPr="00534A8A" w:rsidRDefault="000F279F" w:rsidP="000F279F">
      <w:pPr>
        <w:rPr>
          <w:b/>
        </w:rPr>
      </w:pPr>
      <w:r w:rsidRPr="00534A8A">
        <w:rPr>
          <w:b/>
        </w:rPr>
        <w:lastRenderedPageBreak/>
        <w:t>Vanitas de Antonio de Pereda</w:t>
      </w:r>
    </w:p>
    <w:p w:rsidR="005A3EE1" w:rsidRDefault="005A3EE1" w:rsidP="000F279F">
      <w:r>
        <w:t xml:space="preserve">Durante los años del Barroco se pusieron muy de moda este tipo de cuadros en los que se ven calaveras y elementos alusivos a la muerte. También el Museo de Zaragoza tiene su exponente </w:t>
      </w:r>
      <w:r w:rsidR="00534A8A">
        <w:t xml:space="preserve">de </w:t>
      </w:r>
      <w:r>
        <w:t xml:space="preserve">este género con la obra que el artista Antonio </w:t>
      </w:r>
      <w:r w:rsidR="00534A8A">
        <w:t xml:space="preserve">de </w:t>
      </w:r>
      <w:r>
        <w:t xml:space="preserve">Pereda pintó hacia el </w:t>
      </w:r>
      <w:r w:rsidR="00534A8A">
        <w:t xml:space="preserve">año </w:t>
      </w:r>
      <w:r>
        <w:t>1660. Una imagen que en realidad solo nos habla de una cosa, del paso del tiempo que a todos nos iguala y le quita sentido a la vanidad.</w:t>
      </w:r>
    </w:p>
    <w:p w:rsidR="000F279F" w:rsidRPr="00534A8A" w:rsidRDefault="000F279F" w:rsidP="005177A9">
      <w:pPr>
        <w:rPr>
          <w:b/>
        </w:rPr>
      </w:pPr>
      <w:proofErr w:type="spellStart"/>
      <w:r w:rsidRPr="00534A8A">
        <w:rPr>
          <w:b/>
        </w:rPr>
        <w:t>Feliciana</w:t>
      </w:r>
      <w:proofErr w:type="spellEnd"/>
      <w:r w:rsidRPr="00534A8A">
        <w:rPr>
          <w:b/>
        </w:rPr>
        <w:t xml:space="preserve"> </w:t>
      </w:r>
      <w:proofErr w:type="spellStart"/>
      <w:r w:rsidRPr="00534A8A">
        <w:rPr>
          <w:b/>
        </w:rPr>
        <w:t>Bayeu</w:t>
      </w:r>
      <w:proofErr w:type="spellEnd"/>
      <w:r w:rsidRPr="00534A8A">
        <w:rPr>
          <w:b/>
        </w:rPr>
        <w:t xml:space="preserve"> de Francisco </w:t>
      </w:r>
      <w:proofErr w:type="spellStart"/>
      <w:r w:rsidRPr="00534A8A">
        <w:rPr>
          <w:b/>
        </w:rPr>
        <w:t>Bayeu</w:t>
      </w:r>
      <w:proofErr w:type="spellEnd"/>
    </w:p>
    <w:p w:rsidR="005A3EE1" w:rsidRDefault="005A3EE1" w:rsidP="005177A9">
      <w:r>
        <w:t xml:space="preserve">Llegamos a las salas que muestran un periodo de esplendor para el arte aragonés. Es entonces cuando artistas como los </w:t>
      </w:r>
      <w:proofErr w:type="spellStart"/>
      <w:r>
        <w:t>Bayeu</w:t>
      </w:r>
      <w:proofErr w:type="spellEnd"/>
      <w:r>
        <w:t xml:space="preserve"> o Goya triunfan en Madrid. En este caso vemos un cuadrito dedicado a </w:t>
      </w:r>
      <w:proofErr w:type="spellStart"/>
      <w:r>
        <w:t>Feliciana</w:t>
      </w:r>
      <w:proofErr w:type="spellEnd"/>
      <w:r>
        <w:t xml:space="preserve"> </w:t>
      </w:r>
      <w:proofErr w:type="spellStart"/>
      <w:r>
        <w:t>Bayeu</w:t>
      </w:r>
      <w:proofErr w:type="spellEnd"/>
      <w:r>
        <w:t xml:space="preserve">, la hija de Francisco </w:t>
      </w:r>
      <w:proofErr w:type="spellStart"/>
      <w:r>
        <w:t>Bayeu</w:t>
      </w:r>
      <w:proofErr w:type="spellEnd"/>
      <w:r>
        <w:t>, quien la retrató cuando era una niña de 1</w:t>
      </w:r>
      <w:r w:rsidR="00ED4FA6">
        <w:t>5 años. Cuan</w:t>
      </w:r>
      <w:r>
        <w:t>do vayáis al Museo de Zaragoza y estéis ante esta tela</w:t>
      </w:r>
      <w:r w:rsidR="00ED4FA6">
        <w:t xml:space="preserve"> mirad a la joven a los ojos, y descubrid toda la viveza que le dio su padre a esa mirada</w:t>
      </w:r>
      <w:r w:rsidR="00534A8A">
        <w:t>.</w:t>
      </w:r>
    </w:p>
    <w:p w:rsidR="005177A9" w:rsidRPr="00534A8A" w:rsidRDefault="005177A9" w:rsidP="005177A9">
      <w:pPr>
        <w:rPr>
          <w:b/>
        </w:rPr>
      </w:pPr>
      <w:r w:rsidRPr="00534A8A">
        <w:rPr>
          <w:b/>
        </w:rPr>
        <w:t>La l</w:t>
      </w:r>
      <w:r w:rsidR="00ED4FA6" w:rsidRPr="00534A8A">
        <w:rPr>
          <w:b/>
        </w:rPr>
        <w:t xml:space="preserve">etra con sangre entra de Goya </w:t>
      </w:r>
    </w:p>
    <w:p w:rsidR="00ED4FA6" w:rsidRDefault="00ED4FA6" w:rsidP="005177A9">
      <w:r>
        <w:t xml:space="preserve">No es fácil elegir entre los distintos </w:t>
      </w:r>
      <w:proofErr w:type="spellStart"/>
      <w:r>
        <w:t>Goyas</w:t>
      </w:r>
      <w:proofErr w:type="spellEnd"/>
      <w:r>
        <w:t xml:space="preserve"> que conserva y expone el Museo de Zaragoza. Los hay de tema religioso, hay retratos oficiales y otros más familiares, hay cuadros de juventud y de madurez. No obstante, entre todos ellos hemos optado por esta obra que mezcla el costumbrismo, la crítica al sistema educativo de la época y el carácter </w:t>
      </w:r>
      <w:r w:rsidR="00534A8A">
        <w:t xml:space="preserve">más </w:t>
      </w:r>
      <w:r>
        <w:t xml:space="preserve">socarrón </w:t>
      </w:r>
      <w:r w:rsidR="00534A8A">
        <w:t xml:space="preserve">y ácido </w:t>
      </w:r>
      <w:r>
        <w:t xml:space="preserve">del sordo de </w:t>
      </w:r>
      <w:proofErr w:type="spellStart"/>
      <w:r>
        <w:t>Fuendetodos</w:t>
      </w:r>
      <w:proofErr w:type="spellEnd"/>
      <w:r>
        <w:t>.</w:t>
      </w:r>
    </w:p>
    <w:p w:rsidR="00AE2FB7" w:rsidRPr="00534A8A" w:rsidRDefault="00670D40">
      <w:pPr>
        <w:rPr>
          <w:b/>
        </w:rPr>
      </w:pPr>
      <w:r w:rsidRPr="00534A8A">
        <w:rPr>
          <w:b/>
        </w:rPr>
        <w:t xml:space="preserve">La reina Juana la Loca en </w:t>
      </w:r>
      <w:proofErr w:type="spellStart"/>
      <w:r w:rsidRPr="00534A8A">
        <w:rPr>
          <w:b/>
        </w:rPr>
        <w:t>Tordesillas</w:t>
      </w:r>
      <w:proofErr w:type="spellEnd"/>
      <w:r w:rsidRPr="00534A8A">
        <w:rPr>
          <w:b/>
        </w:rPr>
        <w:t xml:space="preserve"> de </w:t>
      </w:r>
      <w:proofErr w:type="spellStart"/>
      <w:r w:rsidRPr="00534A8A">
        <w:rPr>
          <w:b/>
        </w:rPr>
        <w:t>Pradilla</w:t>
      </w:r>
      <w:proofErr w:type="spellEnd"/>
    </w:p>
    <w:p w:rsidR="00ED4FA6" w:rsidRPr="00ED4FA6" w:rsidRDefault="00534A8A" w:rsidP="00ED4FA6">
      <w:pPr>
        <w:rPr>
          <w:shd w:val="clear" w:color="auto" w:fill="F5F5F5"/>
        </w:rPr>
      </w:pPr>
      <w:r>
        <w:rPr>
          <w:shd w:val="clear" w:color="auto" w:fill="F5F5F5"/>
        </w:rPr>
        <w:t>La reina doña Juana la L</w:t>
      </w:r>
      <w:r w:rsidR="00ED4FA6">
        <w:rPr>
          <w:shd w:val="clear" w:color="auto" w:fill="F5F5F5"/>
        </w:rPr>
        <w:t xml:space="preserve">oca, recluida en </w:t>
      </w:r>
      <w:proofErr w:type="spellStart"/>
      <w:r w:rsidR="00ED4FA6">
        <w:rPr>
          <w:shd w:val="clear" w:color="auto" w:fill="F5F5F5"/>
        </w:rPr>
        <w:t>Tordesillas</w:t>
      </w:r>
      <w:proofErr w:type="spellEnd"/>
      <w:r w:rsidR="00ED4FA6">
        <w:rPr>
          <w:shd w:val="clear" w:color="auto" w:fill="F5F5F5"/>
        </w:rPr>
        <w:t xml:space="preserve"> junto a su hija la infanta doña Catalina. Ese es el título completo de este lienzo del pintor Francisco </w:t>
      </w:r>
      <w:proofErr w:type="spellStart"/>
      <w:r w:rsidR="00ED4FA6">
        <w:rPr>
          <w:shd w:val="clear" w:color="auto" w:fill="F5F5F5"/>
        </w:rPr>
        <w:t>Pradilla</w:t>
      </w:r>
      <w:proofErr w:type="spellEnd"/>
      <w:r w:rsidR="00ED4FA6">
        <w:rPr>
          <w:shd w:val="clear" w:color="auto" w:fill="F5F5F5"/>
        </w:rPr>
        <w:t>, nacido en Villanueva de Gállego y fallecido hace ahora 100 años. Un artista especializado en el género de pintura histórica, a quien se homenajea actualmente con una magna exposición en La Lonja. ¡Tampoco os la perdáis, porque es pintura de primer nivel!</w:t>
      </w:r>
    </w:p>
    <w:p w:rsidR="000F279F" w:rsidRPr="00534A8A" w:rsidRDefault="000F279F" w:rsidP="000F279F">
      <w:pPr>
        <w:rPr>
          <w:b/>
        </w:rPr>
      </w:pPr>
      <w:r w:rsidRPr="00534A8A">
        <w:rPr>
          <w:b/>
        </w:rPr>
        <w:t>Chulilla de Zuloaga</w:t>
      </w:r>
    </w:p>
    <w:p w:rsidR="00534A8A" w:rsidRDefault="00ED4FA6">
      <w:r>
        <w:t>Y acabamos el recorrido por algunas de las mejores obras de arte del Museo de Zaragoza mencionando un cuadro de Ignacio de Zuloaga.</w:t>
      </w:r>
      <w:r w:rsidR="00534A8A">
        <w:t xml:space="preserve"> Esa Chulilla que pintó en 1918. Una obra en la que muestra toda su pasión por las costumbres españolas, algo que le llevó a recorrer todo el país para conocerlo mejor e inspirarse con sus gentes. </w:t>
      </w:r>
    </w:p>
    <w:p w:rsidR="000F279F" w:rsidRDefault="00534A8A">
      <w:r>
        <w:t xml:space="preserve">Un viaje que le llevó por ejemplo a </w:t>
      </w:r>
      <w:proofErr w:type="spellStart"/>
      <w:r>
        <w:t>Fuendetodos</w:t>
      </w:r>
      <w:proofErr w:type="spellEnd"/>
      <w:r>
        <w:t xml:space="preserve">, donde visitó la casa natal de uno de sus referentes: Francisco de Goya. Y donde todavía se le recuerda con una sala de exposiciones llamada Zuloaga. De eso y de alguna otra curiosidad del pueblo de Goya os hablaremos un día de estos. </w:t>
      </w:r>
    </w:p>
    <w:sectPr w:rsidR="000F279F" w:rsidSect="00AE2FB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F66407"/>
    <w:multiLevelType w:val="hybridMultilevel"/>
    <w:tmpl w:val="3FBEDE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177A9"/>
    <w:rsid w:val="000F279F"/>
    <w:rsid w:val="003C3DF4"/>
    <w:rsid w:val="003D12B0"/>
    <w:rsid w:val="005177A9"/>
    <w:rsid w:val="00534A8A"/>
    <w:rsid w:val="005A3EE1"/>
    <w:rsid w:val="00670D40"/>
    <w:rsid w:val="006D17F2"/>
    <w:rsid w:val="00A80111"/>
    <w:rsid w:val="00AE2FB7"/>
    <w:rsid w:val="00ED4FA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FB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177A9"/>
    <w:pPr>
      <w:ind w:left="720"/>
      <w:contextualSpacing/>
    </w:pPr>
  </w:style>
  <w:style w:type="character" w:styleId="Hipervnculo">
    <w:name w:val="Hyperlink"/>
    <w:basedOn w:val="Fuentedeprrafopredeter"/>
    <w:uiPriority w:val="99"/>
    <w:unhideWhenUsed/>
    <w:rsid w:val="005177A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809</Words>
  <Characters>4452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dc:creator>
  <cp:lastModifiedBy>APP</cp:lastModifiedBy>
  <cp:revision>2</cp:revision>
  <dcterms:created xsi:type="dcterms:W3CDTF">2021-12-03T17:19:00Z</dcterms:created>
  <dcterms:modified xsi:type="dcterms:W3CDTF">2021-12-04T11:27:00Z</dcterms:modified>
</cp:coreProperties>
</file>