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D6" w:rsidRDefault="00AE54E8">
      <w:pPr>
        <w:rPr>
          <w:b/>
          <w:u w:val="single"/>
        </w:rPr>
      </w:pPr>
      <w:r w:rsidRPr="006B5D8F">
        <w:rPr>
          <w:b/>
          <w:u w:val="single"/>
        </w:rPr>
        <w:t>Parques Culturales de Aragón</w:t>
      </w:r>
      <w:r w:rsidR="006922D6" w:rsidRPr="006B5D8F">
        <w:rPr>
          <w:b/>
          <w:u w:val="single"/>
        </w:rPr>
        <w:t xml:space="preserve"> (1ª parte)</w:t>
      </w:r>
    </w:p>
    <w:p w:rsidR="006B5D8F" w:rsidRPr="006B5D8F" w:rsidRDefault="006B5D8F">
      <w:pPr>
        <w:rPr>
          <w:b/>
          <w:u w:val="single"/>
        </w:rPr>
      </w:pPr>
    </w:p>
    <w:p w:rsidR="000D5C79" w:rsidRDefault="000D5C79">
      <w:pPr>
        <w:rPr>
          <w:i/>
        </w:rPr>
      </w:pPr>
      <w:r w:rsidRPr="000D5C79">
        <w:rPr>
          <w:i/>
        </w:rPr>
        <w:t>Sabías que la declaración de los Parques Culturales de Aragón fue una experiencia pionera en España. De eso hace más de 20 años y en la actualidad ya son siete los territorios protegidos como Parque</w:t>
      </w:r>
      <w:r w:rsidR="006B5D8F">
        <w:rPr>
          <w:i/>
        </w:rPr>
        <w:t xml:space="preserve">s Culturales. Hoy os hablaremos </w:t>
      </w:r>
      <w:r w:rsidRPr="000D5C79">
        <w:rPr>
          <w:i/>
        </w:rPr>
        <w:t>de los tres que hay en la provincia de Huesca.</w:t>
      </w:r>
    </w:p>
    <w:p w:rsidR="006B5D8F" w:rsidRPr="000D5C79" w:rsidRDefault="006B5D8F">
      <w:pPr>
        <w:rPr>
          <w:i/>
        </w:rPr>
      </w:pPr>
    </w:p>
    <w:p w:rsidR="006922D6" w:rsidRDefault="00277EC3">
      <w:r>
        <w:t xml:space="preserve">Cuando en el año 1997 se </w:t>
      </w:r>
      <w:r w:rsidR="006B5D8F">
        <w:t>idearon</w:t>
      </w:r>
      <w:r>
        <w:t xml:space="preserve"> los Parques Culturales de Aragón se trataba de una iniciativa </w:t>
      </w:r>
      <w:r w:rsidR="000D5C79">
        <w:t>innovadora</w:t>
      </w:r>
      <w:r>
        <w:t xml:space="preserve"> a nivel nacional. No existía una figura de protección similar en ninguna de las comunidades autónomas de España. Pero no solo se trataba de algo novedoso. Sobre todo los Parques Culturales de Aragón tenían (y tienen) unos propósitos muy ambiciosos y necesarios.</w:t>
      </w:r>
    </w:p>
    <w:p w:rsidR="00277EC3" w:rsidRDefault="00277EC3">
      <w:r>
        <w:t>Bajo un mismo paraguas cobijan la protección del patrimonio</w:t>
      </w:r>
      <w:r w:rsidR="006B5D8F">
        <w:t xml:space="preserve">, la conservación del entorno, </w:t>
      </w:r>
      <w:r>
        <w:t>la divulgaci</w:t>
      </w:r>
      <w:r w:rsidR="000D5C79">
        <w:t>ón educativa</w:t>
      </w:r>
      <w:r w:rsidR="006B5D8F">
        <w:t xml:space="preserve"> de sus valores</w:t>
      </w:r>
      <w:r w:rsidR="000D5C79">
        <w:t xml:space="preserve"> y </w:t>
      </w:r>
      <w:r w:rsidR="006B5D8F">
        <w:t xml:space="preserve">la </w:t>
      </w:r>
      <w:r w:rsidR="000D5C79">
        <w:t>promoci</w:t>
      </w:r>
      <w:r w:rsidR="006B5D8F">
        <w:t xml:space="preserve">ón turística de esos lugares. </w:t>
      </w:r>
      <w:r>
        <w:t>Y por si fuera poco se trata de involucrar a la propia población local en esos objetivos. En definitiva, los Parques Culturales de Aragón fueron en su momento una auténtica avanzadilla del desarrollo sostenible de los territorios.</w:t>
      </w:r>
    </w:p>
    <w:p w:rsidR="00277EC3" w:rsidRDefault="00277EC3">
      <w:r>
        <w:t xml:space="preserve">A través de acciones encaminadas a la puesta en valor y promoción del paisaje, el arte o las tradiciones se trata de afianzar el turismo rural en una zona. Y cualquier elemento es digno de conservarse y darse a conocer. Algunos tan antiguos como pueden ser las huellas de dinosaurios o el arte de la Prehistoria, y otros tan populares como la gastronomía, las faenas agrícolas o las artesanías </w:t>
      </w:r>
      <w:r w:rsidR="000D5C79">
        <w:t>ancestrales</w:t>
      </w:r>
      <w:r>
        <w:t xml:space="preserve">. Todo conforma un </w:t>
      </w:r>
      <w:r w:rsidR="000D5C79">
        <w:t xml:space="preserve">conjunto cultural digno de descubrirse </w:t>
      </w:r>
      <w:r w:rsidR="00726223">
        <w:t xml:space="preserve">y en eso siguen trabajando </w:t>
      </w:r>
      <w:r w:rsidR="006B5D8F">
        <w:t xml:space="preserve">los </w:t>
      </w:r>
      <w:r w:rsidR="00726223">
        <w:t>siete Parques Culturales en Aragón.</w:t>
      </w:r>
    </w:p>
    <w:p w:rsidR="00726223" w:rsidRDefault="00726223">
      <w:r>
        <w:t xml:space="preserve">Inicialmente fueron cinco. Los Parques Culturales de San Juan de la Peña, del Río Vero, </w:t>
      </w:r>
      <w:r w:rsidR="006B5D8F">
        <w:t xml:space="preserve">de Albarracín, </w:t>
      </w:r>
      <w:r>
        <w:t>del Río Martín y del Maestrazgo, caracterizados los cuatro últimos por su riqueza en arte rupestre, un patrimonio de primer orden</w:t>
      </w:r>
      <w:r w:rsidR="000D5C79">
        <w:t xml:space="preserve"> y repartido por el entorno natural</w:t>
      </w:r>
      <w:r>
        <w:t xml:space="preserve">. Y </w:t>
      </w:r>
      <w:r w:rsidR="006B5D8F">
        <w:t xml:space="preserve">con el paso de los años </w:t>
      </w:r>
      <w:r>
        <w:t xml:space="preserve">se han declarado otros dos. El Parque Cultural del Chopo Cabecero </w:t>
      </w:r>
      <w:r w:rsidR="000D5C79">
        <w:t>del Alto</w:t>
      </w:r>
      <w:r>
        <w:t xml:space="preserve"> </w:t>
      </w:r>
      <w:proofErr w:type="spellStart"/>
      <w:r>
        <w:t>Alfambra</w:t>
      </w:r>
      <w:proofErr w:type="spellEnd"/>
      <w:r>
        <w:t xml:space="preserve">, y el último </w:t>
      </w:r>
      <w:r w:rsidR="000D5C79">
        <w:t xml:space="preserve">de ellos el Parque Cultural </w:t>
      </w:r>
      <w:proofErr w:type="spellStart"/>
      <w:r>
        <w:t>Vall</w:t>
      </w:r>
      <w:proofErr w:type="spellEnd"/>
      <w:r>
        <w:t xml:space="preserve"> de </w:t>
      </w:r>
      <w:proofErr w:type="spellStart"/>
      <w:r>
        <w:t>Benás</w:t>
      </w:r>
      <w:proofErr w:type="spellEnd"/>
      <w:r>
        <w:t>.</w:t>
      </w:r>
    </w:p>
    <w:p w:rsidR="00726223" w:rsidRDefault="00726223">
      <w:r>
        <w:t>En total, son tres en la provincia de Huesca y otros cuatro en tierras turolenses. Cada uno de ell</w:t>
      </w:r>
      <w:r w:rsidR="000D5C79">
        <w:t>os merece un recorrido pausado y se podría escribir abundantemente sobre sus muchos encantos. Sin embargo, hoy para hacer boca os presentamos los tres Parques Culturales de Huesca y en un post posterior os invitaremos a descubrir los otros cuatro de Teruel.</w:t>
      </w:r>
    </w:p>
    <w:p w:rsidR="000D5C79" w:rsidRPr="00E637B0" w:rsidRDefault="000D5C79">
      <w:pPr>
        <w:rPr>
          <w:b/>
        </w:rPr>
      </w:pPr>
      <w:r w:rsidRPr="00E637B0">
        <w:rPr>
          <w:b/>
        </w:rPr>
        <w:t>Parque Cultural del río Vero</w:t>
      </w:r>
    </w:p>
    <w:p w:rsidR="000D5C79" w:rsidRDefault="000D5C79">
      <w:r>
        <w:t xml:space="preserve">De alguna forma, el germen de los Parques Culturales en Aragón fue la protección de los restos de arte rupestre. Pinturas y grabados dispersos por los montes, tan difíciles de proteger como complicados eran los accesos para divulgar su existencia. Y en esta línea, el río Vero y toda esta zona a caballo del </w:t>
      </w:r>
      <w:proofErr w:type="spellStart"/>
      <w:r>
        <w:t>Sobrarbe</w:t>
      </w:r>
      <w:proofErr w:type="spellEnd"/>
      <w:r>
        <w:t>, la Sierra de Guara y el Somontano es extraordinariamente rica.</w:t>
      </w:r>
    </w:p>
    <w:p w:rsidR="000D5C79" w:rsidRDefault="0001110D">
      <w:r>
        <w:t>El Parque Cultural del Río Vero se gestó a partir de</w:t>
      </w:r>
      <w:r w:rsidR="000D5C79">
        <w:t xml:space="preserve"> la protección de esas pinturas rupestres</w:t>
      </w:r>
      <w:r>
        <w:t>, que recorren todos los estilos prehistóricos, desde el Paleolítico más naturalista hasta el arte Levantino y las formas esquemáticas cargadas de indescifrables símbolos.</w:t>
      </w:r>
    </w:p>
    <w:p w:rsidR="0001110D" w:rsidRDefault="0001110D">
      <w:r>
        <w:lastRenderedPageBreak/>
        <w:t xml:space="preserve">Hoy en día hay sendas para descubrir in situ muchos de estos abrigos y cuevas. Pero una vez que visitamos el Parque Cultural del Río Vero hay que aprovechar </w:t>
      </w:r>
      <w:r w:rsidR="00E637B0">
        <w:t xml:space="preserve">para conocer toda la riqueza del </w:t>
      </w:r>
      <w:r>
        <w:t xml:space="preserve">territorio. Nos aguardan núcleos monumentales como </w:t>
      </w:r>
      <w:proofErr w:type="spellStart"/>
      <w:r>
        <w:t>Alquézar</w:t>
      </w:r>
      <w:proofErr w:type="spellEnd"/>
      <w:r>
        <w:t xml:space="preserve"> o Barbastro, pero también hay muchos lugares de interés en el resto de localidades. En </w:t>
      </w:r>
      <w:proofErr w:type="spellStart"/>
      <w:r>
        <w:t>Colungo</w:t>
      </w:r>
      <w:proofErr w:type="spellEnd"/>
      <w:r>
        <w:t xml:space="preserve">, </w:t>
      </w:r>
      <w:proofErr w:type="spellStart"/>
      <w:r>
        <w:t>Adahuesca</w:t>
      </w:r>
      <w:proofErr w:type="spellEnd"/>
      <w:r>
        <w:t xml:space="preserve">, </w:t>
      </w:r>
      <w:proofErr w:type="spellStart"/>
      <w:r>
        <w:t>Pozán</w:t>
      </w:r>
      <w:proofErr w:type="spellEnd"/>
      <w:r>
        <w:t xml:space="preserve">, </w:t>
      </w:r>
      <w:proofErr w:type="spellStart"/>
      <w:r>
        <w:t>Lecina</w:t>
      </w:r>
      <w:proofErr w:type="spellEnd"/>
      <w:r>
        <w:t xml:space="preserve"> y otras </w:t>
      </w:r>
      <w:r w:rsidR="00E637B0">
        <w:t xml:space="preserve">donde </w:t>
      </w:r>
      <w:r>
        <w:t xml:space="preserve">nos </w:t>
      </w:r>
      <w:r w:rsidR="00E637B0">
        <w:t>esperan</w:t>
      </w:r>
      <w:r>
        <w:t xml:space="preserve"> valiosos monumentos,</w:t>
      </w:r>
      <w:r w:rsidR="006B5D8F">
        <w:t xml:space="preserve"> así como</w:t>
      </w:r>
      <w:r>
        <w:t xml:space="preserve"> una completa red de museos y centros de interpretación.</w:t>
      </w:r>
    </w:p>
    <w:p w:rsidR="0001110D" w:rsidRDefault="0001110D">
      <w:r>
        <w:t xml:space="preserve">En definitiva los atractivos de este Parque Cultural del Río Vero se componen de un sinfín de </w:t>
      </w:r>
      <w:r w:rsidR="00E637B0">
        <w:t>atractivos</w:t>
      </w:r>
      <w:r>
        <w:t xml:space="preserve"> que nos hablan de las tradiciones de los lugareños, desde molinos hasta ermitas y desde pozos de hielo recuperados hasta castillos y casonas solariegas. </w:t>
      </w:r>
    </w:p>
    <w:p w:rsidR="0001110D" w:rsidRPr="00E637B0" w:rsidRDefault="0001110D">
      <w:pPr>
        <w:rPr>
          <w:b/>
        </w:rPr>
      </w:pPr>
      <w:r w:rsidRPr="00E637B0">
        <w:rPr>
          <w:b/>
        </w:rPr>
        <w:t>Parque Cultural de San Juan de la Peña</w:t>
      </w:r>
    </w:p>
    <w:p w:rsidR="008901DF" w:rsidRDefault="008901DF">
      <w:r>
        <w:t xml:space="preserve">El monasterio de San Juan de la Peña no cabe duda de que es uno de los monumentos más destacados de todo el patrimonio aragonés. Pero más allá de la construcción medieval propiamente dicha, lo cierto es que su valor se multiplica exponencialmente gracias al entorno natural donde aparece. </w:t>
      </w:r>
    </w:p>
    <w:p w:rsidR="008901DF" w:rsidRDefault="008901DF">
      <w:r>
        <w:t>De hecho, el propio monasterio adquiere todo s</w:t>
      </w:r>
      <w:r w:rsidR="00E637B0">
        <w:t>u sentido como monumento doble</w:t>
      </w:r>
      <w:r w:rsidR="006B5D8F">
        <w:t xml:space="preserve"> integrado en un amplio paraje natural</w:t>
      </w:r>
      <w:r w:rsidR="00E637B0">
        <w:t xml:space="preserve">. Es decir, </w:t>
      </w:r>
      <w:r>
        <w:t xml:space="preserve">con la famosa obra románica bajo la roca y el gran conjunto monacal barroco en la explanada superior. Pues bien, en torno a ello gira este Parque Cultural de San Juan de la Peña en el que </w:t>
      </w:r>
      <w:r w:rsidR="00E637B0">
        <w:t xml:space="preserve">además se incluye un vasto territorio perteneciente a </w:t>
      </w:r>
      <w:r>
        <w:t>seis municipios distintos, cada uno con un gran aporte histórico, artístico y etnológico al conjunto.</w:t>
      </w:r>
    </w:p>
    <w:p w:rsidR="008901DF" w:rsidRDefault="008901DF">
      <w:r>
        <w:t>Basta con mencionar</w:t>
      </w:r>
      <w:r w:rsidR="006B5D8F">
        <w:t xml:space="preserve"> la maravillosa </w:t>
      </w:r>
      <w:r>
        <w:t>arquitectura románica que hay en</w:t>
      </w:r>
      <w:r w:rsidR="00E637B0">
        <w:t xml:space="preserve"> e</w:t>
      </w:r>
      <w:r>
        <w:t>l pueblo de Sa</w:t>
      </w:r>
      <w:r w:rsidR="00E637B0">
        <w:t xml:space="preserve">nta Cruz de </w:t>
      </w:r>
      <w:r>
        <w:t xml:space="preserve">la </w:t>
      </w:r>
      <w:proofErr w:type="spellStart"/>
      <w:r>
        <w:t>Serós</w:t>
      </w:r>
      <w:proofErr w:type="spellEnd"/>
      <w:r>
        <w:t xml:space="preserve">. Pero tampoco nos podemos olvidar del </w:t>
      </w:r>
      <w:r w:rsidR="006B5D8F">
        <w:t xml:space="preserve">remoto </w:t>
      </w:r>
      <w:r>
        <w:t xml:space="preserve">encanto rural de lugares como </w:t>
      </w:r>
      <w:proofErr w:type="spellStart"/>
      <w:r>
        <w:t>Botaya</w:t>
      </w:r>
      <w:proofErr w:type="spellEnd"/>
      <w:r>
        <w:t xml:space="preserve">, </w:t>
      </w:r>
      <w:proofErr w:type="spellStart"/>
      <w:r>
        <w:t>Ena</w:t>
      </w:r>
      <w:proofErr w:type="spellEnd"/>
      <w:r>
        <w:t xml:space="preserve"> o </w:t>
      </w:r>
      <w:proofErr w:type="spellStart"/>
      <w:r>
        <w:t>A</w:t>
      </w:r>
      <w:r w:rsidR="00E637B0">
        <w:t>rbués</w:t>
      </w:r>
      <w:proofErr w:type="spellEnd"/>
      <w:r>
        <w:t xml:space="preserve">, donde la arquitectura popular pirenaica se conserva en todo su esplendor. Y si salimos de los núcleos nos podemos </w:t>
      </w:r>
      <w:r w:rsidR="006B5D8F">
        <w:t>dar</w:t>
      </w:r>
      <w:r w:rsidR="00E637B0">
        <w:t xml:space="preserve"> de bruces </w:t>
      </w:r>
      <w:r>
        <w:t xml:space="preserve">con </w:t>
      </w:r>
      <w:r w:rsidR="00E637B0">
        <w:t>vestigios de la historia que con el paso de los siglos ya están</w:t>
      </w:r>
      <w:r>
        <w:t xml:space="preserve"> completamente mimetizados con el pai</w:t>
      </w:r>
      <w:r w:rsidR="00E23E54">
        <w:t xml:space="preserve">saje como la ermita de San Voto o la torre de </w:t>
      </w:r>
      <w:proofErr w:type="spellStart"/>
      <w:r w:rsidR="00E23E54">
        <w:t>Larbesa</w:t>
      </w:r>
      <w:proofErr w:type="spellEnd"/>
      <w:r w:rsidR="00E23E54">
        <w:t xml:space="preserve">. </w:t>
      </w:r>
    </w:p>
    <w:p w:rsidR="00E23E54" w:rsidRDefault="00E23E54">
      <w:r>
        <w:t>Así que en vuestro próximo viaje al monasterio que se considera una de las cunas del Reino de Aragón, aprovechad para recorrer otros rincones menos conocidos del Parque Cultural de San Juan de la Peña.</w:t>
      </w:r>
      <w:r w:rsidR="00E637B0">
        <w:t xml:space="preserve"> ¡No os va a defraudar!</w:t>
      </w:r>
    </w:p>
    <w:p w:rsidR="00E23E54" w:rsidRPr="00E637B0" w:rsidRDefault="00E23E54">
      <w:pPr>
        <w:rPr>
          <w:b/>
        </w:rPr>
      </w:pPr>
      <w:r w:rsidRPr="00E637B0">
        <w:rPr>
          <w:b/>
        </w:rPr>
        <w:t xml:space="preserve">Parque Cultural </w:t>
      </w:r>
      <w:proofErr w:type="spellStart"/>
      <w:r w:rsidRPr="00E637B0">
        <w:rPr>
          <w:b/>
        </w:rPr>
        <w:t>Vall</w:t>
      </w:r>
      <w:proofErr w:type="spellEnd"/>
      <w:r w:rsidRPr="00E637B0">
        <w:rPr>
          <w:b/>
        </w:rPr>
        <w:t xml:space="preserve"> de </w:t>
      </w:r>
      <w:proofErr w:type="spellStart"/>
      <w:r w:rsidRPr="00E637B0">
        <w:rPr>
          <w:b/>
        </w:rPr>
        <w:t>Benás</w:t>
      </w:r>
      <w:proofErr w:type="spellEnd"/>
    </w:p>
    <w:p w:rsidR="00E23E54" w:rsidRDefault="00E23E54">
      <w:r>
        <w:t xml:space="preserve">Y el último de los territorios que ha sido nombrado Parque Cultural en Aragón es el correspondiente al valle de </w:t>
      </w:r>
      <w:proofErr w:type="spellStart"/>
      <w:r>
        <w:t>Benasque</w:t>
      </w:r>
      <w:proofErr w:type="spellEnd"/>
      <w:r>
        <w:t xml:space="preserve">. Y no es casualidad que su denominación oficial sea Parque Cultural </w:t>
      </w:r>
      <w:proofErr w:type="spellStart"/>
      <w:r>
        <w:t>Vall</w:t>
      </w:r>
      <w:proofErr w:type="spellEnd"/>
      <w:r>
        <w:t xml:space="preserve"> de </w:t>
      </w:r>
      <w:proofErr w:type="spellStart"/>
      <w:r>
        <w:t>Benás</w:t>
      </w:r>
      <w:proofErr w:type="spellEnd"/>
      <w:r>
        <w:t>, ya que uno de los motivos de su existencia es dar a conocer la rica cultura inmaterial de esta porción del Pirineo</w:t>
      </w:r>
      <w:r w:rsidR="00E637B0">
        <w:t xml:space="preserve"> de Huesca</w:t>
      </w:r>
      <w:r>
        <w:t xml:space="preserve">, y entre ello se incluye el </w:t>
      </w:r>
      <w:proofErr w:type="spellStart"/>
      <w:r>
        <w:t>patués</w:t>
      </w:r>
      <w:proofErr w:type="spellEnd"/>
      <w:r>
        <w:t>, la lengua tradicional de la zona.</w:t>
      </w:r>
    </w:p>
    <w:p w:rsidR="00E23E54" w:rsidRDefault="00E23E54">
      <w:r>
        <w:t xml:space="preserve">Cuando nombramos </w:t>
      </w:r>
      <w:proofErr w:type="spellStart"/>
      <w:r>
        <w:t>Benasque</w:t>
      </w:r>
      <w:proofErr w:type="spellEnd"/>
      <w:r>
        <w:t>, a todos nos vienen a la cabeza picos</w:t>
      </w:r>
      <w:r w:rsidR="00E637B0">
        <w:t xml:space="preserve"> esplendorosos, pistas de esquí</w:t>
      </w:r>
      <w:r>
        <w:t xml:space="preserve"> o senderos en los que hacer excursiones estupendas. Pero la riqueza del valle va más allá de su privilegiado paisaje. Y eso se quiere poner en valor con este parque cultural.</w:t>
      </w:r>
    </w:p>
    <w:p w:rsidR="00E23E54" w:rsidRDefault="00E23E54">
      <w:r>
        <w:lastRenderedPageBreak/>
        <w:t xml:space="preserve">Gracias  a </w:t>
      </w:r>
      <w:r w:rsidR="00E637B0">
        <w:t xml:space="preserve">eso </w:t>
      </w:r>
      <w:r>
        <w:t xml:space="preserve">se están poniendo en marcha acciones para conocer sus </w:t>
      </w:r>
      <w:r w:rsidR="00E637B0">
        <w:t xml:space="preserve">singulares </w:t>
      </w:r>
      <w:r>
        <w:t>juegos tradicionales, su folklore o sus fiestas populares. ¿Sabías que se celebraban unas “fallas” aquí, durante el solsticio de verano? Además de que la</w:t>
      </w:r>
      <w:r w:rsidR="00E637B0">
        <w:t xml:space="preserve"> riqueza artística e histórica es incontestable y queda plasmada en los muchos </w:t>
      </w:r>
      <w:r>
        <w:t>palacios, castillo</w:t>
      </w:r>
      <w:r w:rsidR="00E637B0">
        <w:t>s</w:t>
      </w:r>
      <w:r>
        <w:t xml:space="preserve"> e iglesias </w:t>
      </w:r>
      <w:r w:rsidR="00E637B0">
        <w:t xml:space="preserve">que hay repartidos por los distintos municipios del valle, desde el propio </w:t>
      </w:r>
      <w:proofErr w:type="spellStart"/>
      <w:r w:rsidR="00E637B0">
        <w:t>Benasque</w:t>
      </w:r>
      <w:proofErr w:type="spellEnd"/>
      <w:r w:rsidR="00E637B0">
        <w:t xml:space="preserve"> en la parte alta hasta </w:t>
      </w:r>
      <w:proofErr w:type="spellStart"/>
      <w:r w:rsidR="00E637B0">
        <w:t>Seira</w:t>
      </w:r>
      <w:proofErr w:type="spellEnd"/>
      <w:r w:rsidR="00E637B0">
        <w:t xml:space="preserve"> aguas abajo del río Ésera, pasando por lugares como Castejón de </w:t>
      </w:r>
      <w:proofErr w:type="spellStart"/>
      <w:r w:rsidR="00E637B0">
        <w:t>Sos</w:t>
      </w:r>
      <w:proofErr w:type="spellEnd"/>
      <w:r w:rsidR="00E637B0">
        <w:t xml:space="preserve">, </w:t>
      </w:r>
      <w:proofErr w:type="spellStart"/>
      <w:r w:rsidR="00E637B0">
        <w:t>Sahún</w:t>
      </w:r>
      <w:proofErr w:type="spellEnd"/>
      <w:r w:rsidR="00E637B0">
        <w:t xml:space="preserve">, </w:t>
      </w:r>
      <w:proofErr w:type="spellStart"/>
      <w:r w:rsidR="00E637B0">
        <w:t>Bisaurri</w:t>
      </w:r>
      <w:proofErr w:type="spellEnd"/>
      <w:r w:rsidR="00E637B0">
        <w:t xml:space="preserve"> e incluso </w:t>
      </w:r>
      <w:proofErr w:type="spellStart"/>
      <w:r w:rsidR="00E637B0">
        <w:t>Laspaúles</w:t>
      </w:r>
      <w:proofErr w:type="spellEnd"/>
      <w:r w:rsidR="00E637B0">
        <w:t>.</w:t>
      </w:r>
    </w:p>
    <w:p w:rsidR="00E637B0" w:rsidRDefault="00E637B0">
      <w:r>
        <w:t xml:space="preserve">Por lo tanto, infórmate de lo que te espera en el Parque Cultural </w:t>
      </w:r>
      <w:proofErr w:type="spellStart"/>
      <w:r>
        <w:t>Vall</w:t>
      </w:r>
      <w:proofErr w:type="spellEnd"/>
      <w:r>
        <w:t xml:space="preserve"> de </w:t>
      </w:r>
      <w:proofErr w:type="spellStart"/>
      <w:r>
        <w:t>Benás</w:t>
      </w:r>
      <w:proofErr w:type="spellEnd"/>
      <w:r>
        <w:t>, porque en tu próxima visita puede que veas el territorio con otros ojos.</w:t>
      </w:r>
    </w:p>
    <w:p w:rsidR="00E637B0" w:rsidRDefault="00E637B0">
      <w:r>
        <w:t>Y si prefieres encaminar</w:t>
      </w:r>
      <w:r w:rsidR="006B5D8F">
        <w:t>te hacia el sur, y descubrir qué</w:t>
      </w:r>
      <w:r>
        <w:t xml:space="preserve"> parques culturales hay en Teruel, en un próximo post te hablaremos de ellos.</w:t>
      </w:r>
    </w:p>
    <w:p w:rsidR="00AE54E8" w:rsidRDefault="00AE54E8"/>
    <w:sectPr w:rsidR="00AE54E8" w:rsidSect="00F71F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105"/>
    <w:multiLevelType w:val="multilevel"/>
    <w:tmpl w:val="518A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B25EE"/>
    <w:multiLevelType w:val="multilevel"/>
    <w:tmpl w:val="9C0C2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876AE"/>
    <w:multiLevelType w:val="multilevel"/>
    <w:tmpl w:val="7CEC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8D29C6"/>
    <w:multiLevelType w:val="multilevel"/>
    <w:tmpl w:val="08D0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E2261"/>
    <w:multiLevelType w:val="multilevel"/>
    <w:tmpl w:val="2B9C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FF74C2"/>
    <w:multiLevelType w:val="multilevel"/>
    <w:tmpl w:val="22F8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BF6C59"/>
    <w:multiLevelType w:val="multilevel"/>
    <w:tmpl w:val="ACAE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81527"/>
    <w:multiLevelType w:val="multilevel"/>
    <w:tmpl w:val="55C0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1E70A9"/>
    <w:multiLevelType w:val="multilevel"/>
    <w:tmpl w:val="91D2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8B344D"/>
    <w:multiLevelType w:val="multilevel"/>
    <w:tmpl w:val="7D74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0"/>
  </w:num>
  <w:num w:numId="5">
    <w:abstractNumId w:val="8"/>
  </w:num>
  <w:num w:numId="6">
    <w:abstractNumId w:val="5"/>
  </w:num>
  <w:num w:numId="7">
    <w:abstractNumId w:val="9"/>
  </w:num>
  <w:num w:numId="8">
    <w:abstractNumId w:val="1"/>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AE54E8"/>
    <w:rsid w:val="0001110D"/>
    <w:rsid w:val="000D5C79"/>
    <w:rsid w:val="000E477E"/>
    <w:rsid w:val="001E10F8"/>
    <w:rsid w:val="0021790F"/>
    <w:rsid w:val="00277EC3"/>
    <w:rsid w:val="006922D6"/>
    <w:rsid w:val="006B5D8F"/>
    <w:rsid w:val="00726223"/>
    <w:rsid w:val="008901DF"/>
    <w:rsid w:val="0092185C"/>
    <w:rsid w:val="00983969"/>
    <w:rsid w:val="00AE54E8"/>
    <w:rsid w:val="00E07EBA"/>
    <w:rsid w:val="00E23E54"/>
    <w:rsid w:val="00E637B0"/>
    <w:rsid w:val="00F71F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rsid w:val="00AE54E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E54E8"/>
    <w:rPr>
      <w:b/>
      <w:bCs/>
    </w:rPr>
  </w:style>
  <w:style w:type="character" w:styleId="Hipervnculo">
    <w:name w:val="Hyperlink"/>
    <w:basedOn w:val="Fuentedeprrafopredeter"/>
    <w:uiPriority w:val="99"/>
    <w:unhideWhenUsed/>
    <w:rsid w:val="00AE54E8"/>
    <w:rPr>
      <w:color w:val="0000FF"/>
      <w:u w:val="single"/>
    </w:rPr>
  </w:style>
  <w:style w:type="paragraph" w:styleId="NormalWeb">
    <w:name w:val="Normal (Web)"/>
    <w:basedOn w:val="Normal"/>
    <w:uiPriority w:val="99"/>
    <w:semiHidden/>
    <w:unhideWhenUsed/>
    <w:rsid w:val="00AE54E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E54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4E8"/>
    <w:rPr>
      <w:rFonts w:ascii="Tahoma" w:hAnsi="Tahoma" w:cs="Tahoma"/>
      <w:sz w:val="16"/>
      <w:szCs w:val="16"/>
    </w:rPr>
  </w:style>
  <w:style w:type="paragraph" w:customStyle="1" w:styleId="scendingmessage">
    <w:name w:val="sc_ending_message"/>
    <w:basedOn w:val="Normal"/>
    <w:rsid w:val="006922D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ir">
    <w:name w:val="subir"/>
    <w:basedOn w:val="Normal"/>
    <w:rsid w:val="000D5C7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37380167">
      <w:bodyDiv w:val="1"/>
      <w:marLeft w:val="0"/>
      <w:marRight w:val="0"/>
      <w:marTop w:val="0"/>
      <w:marBottom w:val="0"/>
      <w:divBdr>
        <w:top w:val="none" w:sz="0" w:space="0" w:color="auto"/>
        <w:left w:val="none" w:sz="0" w:space="0" w:color="auto"/>
        <w:bottom w:val="none" w:sz="0" w:space="0" w:color="auto"/>
        <w:right w:val="none" w:sz="0" w:space="0" w:color="auto"/>
      </w:divBdr>
      <w:divsChild>
        <w:div w:id="1252738844">
          <w:marLeft w:val="0"/>
          <w:marRight w:val="0"/>
          <w:marTop w:val="182"/>
          <w:marBottom w:val="0"/>
          <w:divBdr>
            <w:top w:val="none" w:sz="0" w:space="0" w:color="auto"/>
            <w:left w:val="none" w:sz="0" w:space="0" w:color="auto"/>
            <w:bottom w:val="none" w:sz="0" w:space="0" w:color="auto"/>
            <w:right w:val="none" w:sz="0" w:space="0" w:color="auto"/>
          </w:divBdr>
          <w:divsChild>
            <w:div w:id="709458689">
              <w:marLeft w:val="0"/>
              <w:marRight w:val="0"/>
              <w:marTop w:val="0"/>
              <w:marBottom w:val="0"/>
              <w:divBdr>
                <w:top w:val="none" w:sz="0" w:space="0" w:color="auto"/>
                <w:left w:val="none" w:sz="0" w:space="0" w:color="auto"/>
                <w:bottom w:val="none" w:sz="0" w:space="0" w:color="auto"/>
                <w:right w:val="none" w:sz="0" w:space="0" w:color="auto"/>
              </w:divBdr>
            </w:div>
            <w:div w:id="2033608590">
              <w:marLeft w:val="0"/>
              <w:marRight w:val="0"/>
              <w:marTop w:val="0"/>
              <w:marBottom w:val="0"/>
              <w:divBdr>
                <w:top w:val="none" w:sz="0" w:space="0" w:color="auto"/>
                <w:left w:val="none" w:sz="0" w:space="0" w:color="auto"/>
                <w:bottom w:val="none" w:sz="0" w:space="0" w:color="auto"/>
                <w:right w:val="none" w:sz="0" w:space="0" w:color="auto"/>
              </w:divBdr>
            </w:div>
          </w:divsChild>
        </w:div>
        <w:div w:id="1515459305">
          <w:marLeft w:val="0"/>
          <w:marRight w:val="0"/>
          <w:marTop w:val="0"/>
          <w:marBottom w:val="0"/>
          <w:divBdr>
            <w:top w:val="none" w:sz="0" w:space="0" w:color="auto"/>
            <w:left w:val="none" w:sz="0" w:space="0" w:color="auto"/>
            <w:bottom w:val="none" w:sz="0" w:space="0" w:color="auto"/>
            <w:right w:val="none" w:sz="0" w:space="0" w:color="auto"/>
          </w:divBdr>
        </w:div>
        <w:div w:id="1577519895">
          <w:marLeft w:val="0"/>
          <w:marRight w:val="0"/>
          <w:marTop w:val="0"/>
          <w:marBottom w:val="0"/>
          <w:divBdr>
            <w:top w:val="none" w:sz="0" w:space="0" w:color="auto"/>
            <w:left w:val="none" w:sz="0" w:space="0" w:color="auto"/>
            <w:bottom w:val="none" w:sz="0" w:space="0" w:color="auto"/>
            <w:right w:val="none" w:sz="0" w:space="0" w:color="auto"/>
          </w:divBdr>
          <w:divsChild>
            <w:div w:id="1406489535">
              <w:marLeft w:val="0"/>
              <w:marRight w:val="0"/>
              <w:marTop w:val="0"/>
              <w:marBottom w:val="0"/>
              <w:divBdr>
                <w:top w:val="none" w:sz="0" w:space="0" w:color="auto"/>
                <w:left w:val="none" w:sz="0" w:space="0" w:color="auto"/>
                <w:bottom w:val="none" w:sz="0" w:space="0" w:color="auto"/>
                <w:right w:val="none" w:sz="0" w:space="0" w:color="auto"/>
              </w:divBdr>
              <w:divsChild>
                <w:div w:id="1792935455">
                  <w:marLeft w:val="0"/>
                  <w:marRight w:val="0"/>
                  <w:marTop w:val="0"/>
                  <w:marBottom w:val="0"/>
                  <w:divBdr>
                    <w:top w:val="none" w:sz="0" w:space="0" w:color="auto"/>
                    <w:left w:val="none" w:sz="0" w:space="0" w:color="auto"/>
                    <w:bottom w:val="none" w:sz="0" w:space="0" w:color="auto"/>
                    <w:right w:val="none" w:sz="0" w:space="0" w:color="auto"/>
                  </w:divBdr>
                  <w:divsChild>
                    <w:div w:id="2018268031">
                      <w:marLeft w:val="0"/>
                      <w:marRight w:val="0"/>
                      <w:marTop w:val="0"/>
                      <w:marBottom w:val="0"/>
                      <w:divBdr>
                        <w:top w:val="none" w:sz="0" w:space="0" w:color="auto"/>
                        <w:left w:val="none" w:sz="0" w:space="0" w:color="auto"/>
                        <w:bottom w:val="none" w:sz="0" w:space="0" w:color="auto"/>
                        <w:right w:val="none" w:sz="0" w:space="0" w:color="auto"/>
                      </w:divBdr>
                      <w:divsChild>
                        <w:div w:id="403142664">
                          <w:marLeft w:val="0"/>
                          <w:marRight w:val="0"/>
                          <w:marTop w:val="0"/>
                          <w:marBottom w:val="0"/>
                          <w:divBdr>
                            <w:top w:val="none" w:sz="0" w:space="0" w:color="auto"/>
                            <w:left w:val="none" w:sz="0" w:space="0" w:color="auto"/>
                            <w:bottom w:val="none" w:sz="0" w:space="0" w:color="auto"/>
                            <w:right w:val="none" w:sz="0" w:space="0" w:color="auto"/>
                          </w:divBdr>
                          <w:divsChild>
                            <w:div w:id="669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8436">
                      <w:marLeft w:val="0"/>
                      <w:marRight w:val="0"/>
                      <w:marTop w:val="0"/>
                      <w:marBottom w:val="0"/>
                      <w:divBdr>
                        <w:top w:val="none" w:sz="0" w:space="0" w:color="auto"/>
                        <w:left w:val="none" w:sz="0" w:space="0" w:color="auto"/>
                        <w:bottom w:val="none" w:sz="0" w:space="0" w:color="auto"/>
                        <w:right w:val="none" w:sz="0" w:space="0" w:color="auto"/>
                      </w:divBdr>
                      <w:divsChild>
                        <w:div w:id="1271280301">
                          <w:marLeft w:val="0"/>
                          <w:marRight w:val="0"/>
                          <w:marTop w:val="0"/>
                          <w:marBottom w:val="0"/>
                          <w:divBdr>
                            <w:top w:val="none" w:sz="0" w:space="0" w:color="auto"/>
                            <w:left w:val="none" w:sz="0" w:space="0" w:color="auto"/>
                            <w:bottom w:val="none" w:sz="0" w:space="0" w:color="auto"/>
                            <w:right w:val="none" w:sz="0" w:space="0" w:color="auto"/>
                          </w:divBdr>
                          <w:divsChild>
                            <w:div w:id="1108234221">
                              <w:marLeft w:val="0"/>
                              <w:marRight w:val="0"/>
                              <w:marTop w:val="0"/>
                              <w:marBottom w:val="0"/>
                              <w:divBdr>
                                <w:top w:val="none" w:sz="0" w:space="0" w:color="auto"/>
                                <w:left w:val="none" w:sz="0" w:space="0" w:color="auto"/>
                                <w:bottom w:val="none" w:sz="0" w:space="0" w:color="auto"/>
                                <w:right w:val="none" w:sz="0" w:space="0" w:color="auto"/>
                              </w:divBdr>
                              <w:divsChild>
                                <w:div w:id="1861969285">
                                  <w:marLeft w:val="0"/>
                                  <w:marRight w:val="0"/>
                                  <w:marTop w:val="0"/>
                                  <w:marBottom w:val="0"/>
                                  <w:divBdr>
                                    <w:top w:val="none" w:sz="0" w:space="0" w:color="auto"/>
                                    <w:left w:val="none" w:sz="0" w:space="0" w:color="auto"/>
                                    <w:bottom w:val="none" w:sz="0" w:space="0" w:color="auto"/>
                                    <w:right w:val="none" w:sz="0" w:space="0" w:color="auto"/>
                                  </w:divBdr>
                                  <w:divsChild>
                                    <w:div w:id="1986468268">
                                      <w:marLeft w:val="0"/>
                                      <w:marRight w:val="0"/>
                                      <w:marTop w:val="0"/>
                                      <w:marBottom w:val="0"/>
                                      <w:divBdr>
                                        <w:top w:val="none" w:sz="0" w:space="0" w:color="auto"/>
                                        <w:left w:val="none" w:sz="0" w:space="0" w:color="auto"/>
                                        <w:bottom w:val="none" w:sz="0" w:space="0" w:color="auto"/>
                                        <w:right w:val="none" w:sz="0" w:space="0" w:color="auto"/>
                                      </w:divBdr>
                                      <w:divsChild>
                                        <w:div w:id="12948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330303">
      <w:bodyDiv w:val="1"/>
      <w:marLeft w:val="0"/>
      <w:marRight w:val="0"/>
      <w:marTop w:val="0"/>
      <w:marBottom w:val="0"/>
      <w:divBdr>
        <w:top w:val="none" w:sz="0" w:space="0" w:color="auto"/>
        <w:left w:val="none" w:sz="0" w:space="0" w:color="auto"/>
        <w:bottom w:val="none" w:sz="0" w:space="0" w:color="auto"/>
        <w:right w:val="none" w:sz="0" w:space="0" w:color="auto"/>
      </w:divBdr>
      <w:divsChild>
        <w:div w:id="2051882266">
          <w:marLeft w:val="0"/>
          <w:marRight w:val="0"/>
          <w:marTop w:val="182"/>
          <w:marBottom w:val="0"/>
          <w:divBdr>
            <w:top w:val="none" w:sz="0" w:space="0" w:color="auto"/>
            <w:left w:val="none" w:sz="0" w:space="0" w:color="auto"/>
            <w:bottom w:val="none" w:sz="0" w:space="0" w:color="auto"/>
            <w:right w:val="none" w:sz="0" w:space="0" w:color="auto"/>
          </w:divBdr>
          <w:divsChild>
            <w:div w:id="677541217">
              <w:marLeft w:val="0"/>
              <w:marRight w:val="0"/>
              <w:marTop w:val="0"/>
              <w:marBottom w:val="0"/>
              <w:divBdr>
                <w:top w:val="none" w:sz="0" w:space="0" w:color="auto"/>
                <w:left w:val="none" w:sz="0" w:space="0" w:color="auto"/>
                <w:bottom w:val="none" w:sz="0" w:space="0" w:color="auto"/>
                <w:right w:val="none" w:sz="0" w:space="0" w:color="auto"/>
              </w:divBdr>
            </w:div>
            <w:div w:id="1103191316">
              <w:marLeft w:val="0"/>
              <w:marRight w:val="0"/>
              <w:marTop w:val="0"/>
              <w:marBottom w:val="0"/>
              <w:divBdr>
                <w:top w:val="none" w:sz="0" w:space="0" w:color="auto"/>
                <w:left w:val="none" w:sz="0" w:space="0" w:color="auto"/>
                <w:bottom w:val="none" w:sz="0" w:space="0" w:color="auto"/>
                <w:right w:val="none" w:sz="0" w:space="0" w:color="auto"/>
              </w:divBdr>
            </w:div>
          </w:divsChild>
        </w:div>
        <w:div w:id="191112921">
          <w:marLeft w:val="0"/>
          <w:marRight w:val="0"/>
          <w:marTop w:val="0"/>
          <w:marBottom w:val="0"/>
          <w:divBdr>
            <w:top w:val="none" w:sz="0" w:space="0" w:color="auto"/>
            <w:left w:val="none" w:sz="0" w:space="0" w:color="auto"/>
            <w:bottom w:val="none" w:sz="0" w:space="0" w:color="auto"/>
            <w:right w:val="none" w:sz="0" w:space="0" w:color="auto"/>
          </w:divBdr>
        </w:div>
        <w:div w:id="2145467814">
          <w:marLeft w:val="0"/>
          <w:marRight w:val="0"/>
          <w:marTop w:val="0"/>
          <w:marBottom w:val="0"/>
          <w:divBdr>
            <w:top w:val="none" w:sz="0" w:space="0" w:color="auto"/>
            <w:left w:val="none" w:sz="0" w:space="0" w:color="auto"/>
            <w:bottom w:val="none" w:sz="0" w:space="0" w:color="auto"/>
            <w:right w:val="none" w:sz="0" w:space="0" w:color="auto"/>
          </w:divBdr>
          <w:divsChild>
            <w:div w:id="1555117370">
              <w:marLeft w:val="0"/>
              <w:marRight w:val="0"/>
              <w:marTop w:val="0"/>
              <w:marBottom w:val="0"/>
              <w:divBdr>
                <w:top w:val="none" w:sz="0" w:space="0" w:color="auto"/>
                <w:left w:val="none" w:sz="0" w:space="0" w:color="auto"/>
                <w:bottom w:val="none" w:sz="0" w:space="0" w:color="auto"/>
                <w:right w:val="none" w:sz="0" w:space="0" w:color="auto"/>
              </w:divBdr>
              <w:divsChild>
                <w:div w:id="84692399">
                  <w:marLeft w:val="0"/>
                  <w:marRight w:val="0"/>
                  <w:marTop w:val="0"/>
                  <w:marBottom w:val="0"/>
                  <w:divBdr>
                    <w:top w:val="none" w:sz="0" w:space="0" w:color="auto"/>
                    <w:left w:val="none" w:sz="0" w:space="0" w:color="auto"/>
                    <w:bottom w:val="none" w:sz="0" w:space="0" w:color="auto"/>
                    <w:right w:val="none" w:sz="0" w:space="0" w:color="auto"/>
                  </w:divBdr>
                  <w:divsChild>
                    <w:div w:id="1380931268">
                      <w:marLeft w:val="0"/>
                      <w:marRight w:val="0"/>
                      <w:marTop w:val="0"/>
                      <w:marBottom w:val="0"/>
                      <w:divBdr>
                        <w:top w:val="none" w:sz="0" w:space="0" w:color="auto"/>
                        <w:left w:val="none" w:sz="0" w:space="0" w:color="auto"/>
                        <w:bottom w:val="none" w:sz="0" w:space="0" w:color="auto"/>
                        <w:right w:val="none" w:sz="0" w:space="0" w:color="auto"/>
                      </w:divBdr>
                      <w:divsChild>
                        <w:div w:id="737941151">
                          <w:marLeft w:val="0"/>
                          <w:marRight w:val="0"/>
                          <w:marTop w:val="0"/>
                          <w:marBottom w:val="0"/>
                          <w:divBdr>
                            <w:top w:val="none" w:sz="0" w:space="0" w:color="auto"/>
                            <w:left w:val="none" w:sz="0" w:space="0" w:color="auto"/>
                            <w:bottom w:val="none" w:sz="0" w:space="0" w:color="auto"/>
                            <w:right w:val="none" w:sz="0" w:space="0" w:color="auto"/>
                          </w:divBdr>
                          <w:divsChild>
                            <w:div w:id="19964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773759">
                      <w:marLeft w:val="0"/>
                      <w:marRight w:val="0"/>
                      <w:marTop w:val="0"/>
                      <w:marBottom w:val="0"/>
                      <w:divBdr>
                        <w:top w:val="none" w:sz="0" w:space="0" w:color="auto"/>
                        <w:left w:val="none" w:sz="0" w:space="0" w:color="auto"/>
                        <w:bottom w:val="none" w:sz="0" w:space="0" w:color="auto"/>
                        <w:right w:val="none" w:sz="0" w:space="0" w:color="auto"/>
                      </w:divBdr>
                      <w:divsChild>
                        <w:div w:id="880896437">
                          <w:marLeft w:val="0"/>
                          <w:marRight w:val="0"/>
                          <w:marTop w:val="0"/>
                          <w:marBottom w:val="0"/>
                          <w:divBdr>
                            <w:top w:val="none" w:sz="0" w:space="0" w:color="auto"/>
                            <w:left w:val="none" w:sz="0" w:space="0" w:color="auto"/>
                            <w:bottom w:val="none" w:sz="0" w:space="0" w:color="auto"/>
                            <w:right w:val="none" w:sz="0" w:space="0" w:color="auto"/>
                          </w:divBdr>
                          <w:divsChild>
                            <w:div w:id="744835522">
                              <w:marLeft w:val="0"/>
                              <w:marRight w:val="0"/>
                              <w:marTop w:val="0"/>
                              <w:marBottom w:val="0"/>
                              <w:divBdr>
                                <w:top w:val="none" w:sz="0" w:space="0" w:color="auto"/>
                                <w:left w:val="none" w:sz="0" w:space="0" w:color="auto"/>
                                <w:bottom w:val="none" w:sz="0" w:space="0" w:color="auto"/>
                                <w:right w:val="none" w:sz="0" w:space="0" w:color="auto"/>
                              </w:divBdr>
                              <w:divsChild>
                                <w:div w:id="1970475697">
                                  <w:marLeft w:val="0"/>
                                  <w:marRight w:val="0"/>
                                  <w:marTop w:val="0"/>
                                  <w:marBottom w:val="0"/>
                                  <w:divBdr>
                                    <w:top w:val="none" w:sz="0" w:space="0" w:color="auto"/>
                                    <w:left w:val="none" w:sz="0" w:space="0" w:color="auto"/>
                                    <w:bottom w:val="none" w:sz="0" w:space="0" w:color="auto"/>
                                    <w:right w:val="none" w:sz="0" w:space="0" w:color="auto"/>
                                  </w:divBdr>
                                  <w:divsChild>
                                    <w:div w:id="2059550470">
                                      <w:marLeft w:val="0"/>
                                      <w:marRight w:val="0"/>
                                      <w:marTop w:val="0"/>
                                      <w:marBottom w:val="0"/>
                                      <w:divBdr>
                                        <w:top w:val="none" w:sz="0" w:space="0" w:color="auto"/>
                                        <w:left w:val="none" w:sz="0" w:space="0" w:color="auto"/>
                                        <w:bottom w:val="none" w:sz="0" w:space="0" w:color="auto"/>
                                        <w:right w:val="none" w:sz="0" w:space="0" w:color="auto"/>
                                      </w:divBdr>
                                      <w:divsChild>
                                        <w:div w:id="9602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305653">
      <w:bodyDiv w:val="1"/>
      <w:marLeft w:val="0"/>
      <w:marRight w:val="0"/>
      <w:marTop w:val="0"/>
      <w:marBottom w:val="0"/>
      <w:divBdr>
        <w:top w:val="none" w:sz="0" w:space="0" w:color="auto"/>
        <w:left w:val="none" w:sz="0" w:space="0" w:color="auto"/>
        <w:bottom w:val="none" w:sz="0" w:space="0" w:color="auto"/>
        <w:right w:val="none" w:sz="0" w:space="0" w:color="auto"/>
      </w:divBdr>
      <w:divsChild>
        <w:div w:id="1769546483">
          <w:marLeft w:val="0"/>
          <w:marRight w:val="0"/>
          <w:marTop w:val="0"/>
          <w:marBottom w:val="242"/>
          <w:divBdr>
            <w:top w:val="none" w:sz="0" w:space="0" w:color="auto"/>
            <w:left w:val="none" w:sz="0" w:space="0" w:color="auto"/>
            <w:bottom w:val="none" w:sz="0" w:space="0" w:color="auto"/>
            <w:right w:val="none" w:sz="0" w:space="0" w:color="auto"/>
          </w:divBdr>
        </w:div>
        <w:div w:id="1623075043">
          <w:marLeft w:val="0"/>
          <w:marRight w:val="0"/>
          <w:marTop w:val="0"/>
          <w:marBottom w:val="242"/>
          <w:divBdr>
            <w:top w:val="none" w:sz="0" w:space="0" w:color="auto"/>
            <w:left w:val="none" w:sz="0" w:space="0" w:color="auto"/>
            <w:bottom w:val="none" w:sz="0" w:space="0" w:color="auto"/>
            <w:right w:val="none" w:sz="0" w:space="0" w:color="auto"/>
          </w:divBdr>
          <w:divsChild>
            <w:div w:id="1415012276">
              <w:marLeft w:val="0"/>
              <w:marRight w:val="0"/>
              <w:marTop w:val="0"/>
              <w:marBottom w:val="0"/>
              <w:divBdr>
                <w:top w:val="none" w:sz="0" w:space="0" w:color="auto"/>
                <w:left w:val="none" w:sz="0" w:space="0" w:color="auto"/>
                <w:bottom w:val="none" w:sz="0" w:space="0" w:color="auto"/>
                <w:right w:val="none" w:sz="0" w:space="0" w:color="auto"/>
              </w:divBdr>
            </w:div>
            <w:div w:id="1568689587">
              <w:marLeft w:val="0"/>
              <w:marRight w:val="0"/>
              <w:marTop w:val="0"/>
              <w:marBottom w:val="0"/>
              <w:divBdr>
                <w:top w:val="none" w:sz="0" w:space="0" w:color="auto"/>
                <w:left w:val="none" w:sz="0" w:space="0" w:color="auto"/>
                <w:bottom w:val="none" w:sz="0" w:space="0" w:color="auto"/>
                <w:right w:val="none" w:sz="0" w:space="0" w:color="auto"/>
              </w:divBdr>
            </w:div>
          </w:divsChild>
        </w:div>
        <w:div w:id="57825501">
          <w:marLeft w:val="0"/>
          <w:marRight w:val="0"/>
          <w:marTop w:val="0"/>
          <w:marBottom w:val="242"/>
          <w:divBdr>
            <w:top w:val="none" w:sz="0" w:space="0" w:color="auto"/>
            <w:left w:val="none" w:sz="0" w:space="0" w:color="auto"/>
            <w:bottom w:val="none" w:sz="0" w:space="0" w:color="auto"/>
            <w:right w:val="none" w:sz="0" w:space="0" w:color="auto"/>
          </w:divBdr>
          <w:divsChild>
            <w:div w:id="615480599">
              <w:marLeft w:val="0"/>
              <w:marRight w:val="0"/>
              <w:marTop w:val="0"/>
              <w:marBottom w:val="0"/>
              <w:divBdr>
                <w:top w:val="none" w:sz="0" w:space="0" w:color="auto"/>
                <w:left w:val="none" w:sz="0" w:space="0" w:color="auto"/>
                <w:bottom w:val="none" w:sz="0" w:space="0" w:color="auto"/>
                <w:right w:val="none" w:sz="0" w:space="0" w:color="auto"/>
              </w:divBdr>
            </w:div>
            <w:div w:id="427042601">
              <w:marLeft w:val="0"/>
              <w:marRight w:val="0"/>
              <w:marTop w:val="0"/>
              <w:marBottom w:val="0"/>
              <w:divBdr>
                <w:top w:val="none" w:sz="0" w:space="0" w:color="auto"/>
                <w:left w:val="none" w:sz="0" w:space="0" w:color="auto"/>
                <w:bottom w:val="none" w:sz="0" w:space="0" w:color="auto"/>
                <w:right w:val="none" w:sz="0" w:space="0" w:color="auto"/>
              </w:divBdr>
            </w:div>
            <w:div w:id="226965560">
              <w:marLeft w:val="0"/>
              <w:marRight w:val="0"/>
              <w:marTop w:val="0"/>
              <w:marBottom w:val="0"/>
              <w:divBdr>
                <w:top w:val="none" w:sz="0" w:space="0" w:color="auto"/>
                <w:left w:val="none" w:sz="0" w:space="0" w:color="auto"/>
                <w:bottom w:val="none" w:sz="0" w:space="0" w:color="auto"/>
                <w:right w:val="none" w:sz="0" w:space="0" w:color="auto"/>
              </w:divBdr>
            </w:div>
            <w:div w:id="1595020106">
              <w:marLeft w:val="0"/>
              <w:marRight w:val="0"/>
              <w:marTop w:val="0"/>
              <w:marBottom w:val="0"/>
              <w:divBdr>
                <w:top w:val="none" w:sz="0" w:space="0" w:color="auto"/>
                <w:left w:val="none" w:sz="0" w:space="0" w:color="auto"/>
                <w:bottom w:val="none" w:sz="0" w:space="0" w:color="auto"/>
                <w:right w:val="none" w:sz="0" w:space="0" w:color="auto"/>
              </w:divBdr>
            </w:div>
            <w:div w:id="364986432">
              <w:marLeft w:val="0"/>
              <w:marRight w:val="0"/>
              <w:marTop w:val="0"/>
              <w:marBottom w:val="0"/>
              <w:divBdr>
                <w:top w:val="none" w:sz="0" w:space="0" w:color="auto"/>
                <w:left w:val="none" w:sz="0" w:space="0" w:color="auto"/>
                <w:bottom w:val="none" w:sz="0" w:space="0" w:color="auto"/>
                <w:right w:val="none" w:sz="0" w:space="0" w:color="auto"/>
              </w:divBdr>
            </w:div>
            <w:div w:id="1582979637">
              <w:marLeft w:val="0"/>
              <w:marRight w:val="0"/>
              <w:marTop w:val="0"/>
              <w:marBottom w:val="0"/>
              <w:divBdr>
                <w:top w:val="none" w:sz="0" w:space="0" w:color="auto"/>
                <w:left w:val="none" w:sz="0" w:space="0" w:color="auto"/>
                <w:bottom w:val="none" w:sz="0" w:space="0" w:color="auto"/>
                <w:right w:val="none" w:sz="0" w:space="0" w:color="auto"/>
              </w:divBdr>
            </w:div>
          </w:divsChild>
        </w:div>
        <w:div w:id="1241134095">
          <w:marLeft w:val="0"/>
          <w:marRight w:val="0"/>
          <w:marTop w:val="0"/>
          <w:marBottom w:val="242"/>
          <w:divBdr>
            <w:top w:val="none" w:sz="0" w:space="0" w:color="auto"/>
            <w:left w:val="none" w:sz="0" w:space="0" w:color="auto"/>
            <w:bottom w:val="none" w:sz="0" w:space="0" w:color="auto"/>
            <w:right w:val="none" w:sz="0" w:space="0" w:color="auto"/>
          </w:divBdr>
        </w:div>
      </w:divsChild>
    </w:div>
    <w:div w:id="1343506225">
      <w:bodyDiv w:val="1"/>
      <w:marLeft w:val="0"/>
      <w:marRight w:val="0"/>
      <w:marTop w:val="0"/>
      <w:marBottom w:val="0"/>
      <w:divBdr>
        <w:top w:val="none" w:sz="0" w:space="0" w:color="auto"/>
        <w:left w:val="none" w:sz="0" w:space="0" w:color="auto"/>
        <w:bottom w:val="none" w:sz="0" w:space="0" w:color="auto"/>
        <w:right w:val="none" w:sz="0" w:space="0" w:color="auto"/>
      </w:divBdr>
      <w:divsChild>
        <w:div w:id="1451053656">
          <w:marLeft w:val="145"/>
          <w:marRight w:val="0"/>
          <w:marTop w:val="0"/>
          <w:marBottom w:val="145"/>
          <w:divBdr>
            <w:top w:val="single" w:sz="4" w:space="5" w:color="90BFD3"/>
            <w:left w:val="single" w:sz="4" w:space="5" w:color="90BFD3"/>
            <w:bottom w:val="single" w:sz="4" w:space="5" w:color="90BFD3"/>
            <w:right w:val="single" w:sz="4" w:space="5" w:color="90BFD3"/>
          </w:divBdr>
        </w:div>
        <w:div w:id="653677409">
          <w:marLeft w:val="145"/>
          <w:marRight w:val="0"/>
          <w:marTop w:val="0"/>
          <w:marBottom w:val="145"/>
          <w:divBdr>
            <w:top w:val="single" w:sz="4" w:space="5" w:color="90BFD3"/>
            <w:left w:val="single" w:sz="4" w:space="5" w:color="90BFD3"/>
            <w:bottom w:val="single" w:sz="4" w:space="5" w:color="90BFD3"/>
            <w:right w:val="single" w:sz="4" w:space="5" w:color="90BFD3"/>
          </w:divBdr>
        </w:div>
        <w:div w:id="1204059054">
          <w:marLeft w:val="145"/>
          <w:marRight w:val="0"/>
          <w:marTop w:val="0"/>
          <w:marBottom w:val="145"/>
          <w:divBdr>
            <w:top w:val="single" w:sz="4" w:space="5" w:color="90BFD3"/>
            <w:left w:val="single" w:sz="4" w:space="5" w:color="90BFD3"/>
            <w:bottom w:val="single" w:sz="4" w:space="5" w:color="90BFD3"/>
            <w:right w:val="single" w:sz="4" w:space="5" w:color="90BFD3"/>
          </w:divBdr>
        </w:div>
        <w:div w:id="1652754895">
          <w:marLeft w:val="145"/>
          <w:marRight w:val="0"/>
          <w:marTop w:val="0"/>
          <w:marBottom w:val="145"/>
          <w:divBdr>
            <w:top w:val="single" w:sz="4" w:space="5" w:color="90BFD3"/>
            <w:left w:val="single" w:sz="4" w:space="5" w:color="90BFD3"/>
            <w:bottom w:val="single" w:sz="4" w:space="5" w:color="90BFD3"/>
            <w:right w:val="single" w:sz="4" w:space="5" w:color="90BFD3"/>
          </w:divBdr>
        </w:div>
      </w:divsChild>
    </w:div>
    <w:div w:id="1621719206">
      <w:bodyDiv w:val="1"/>
      <w:marLeft w:val="0"/>
      <w:marRight w:val="0"/>
      <w:marTop w:val="0"/>
      <w:marBottom w:val="0"/>
      <w:divBdr>
        <w:top w:val="none" w:sz="0" w:space="0" w:color="auto"/>
        <w:left w:val="none" w:sz="0" w:space="0" w:color="auto"/>
        <w:bottom w:val="none" w:sz="0" w:space="0" w:color="auto"/>
        <w:right w:val="none" w:sz="0" w:space="0" w:color="auto"/>
      </w:divBdr>
    </w:div>
    <w:div w:id="1695694225">
      <w:bodyDiv w:val="1"/>
      <w:marLeft w:val="0"/>
      <w:marRight w:val="0"/>
      <w:marTop w:val="0"/>
      <w:marBottom w:val="0"/>
      <w:divBdr>
        <w:top w:val="none" w:sz="0" w:space="0" w:color="auto"/>
        <w:left w:val="none" w:sz="0" w:space="0" w:color="auto"/>
        <w:bottom w:val="none" w:sz="0" w:space="0" w:color="auto"/>
        <w:right w:val="none" w:sz="0" w:space="0" w:color="auto"/>
      </w:divBdr>
      <w:divsChild>
        <w:div w:id="2020934498">
          <w:marLeft w:val="0"/>
          <w:marRight w:val="0"/>
          <w:marTop w:val="0"/>
          <w:marBottom w:val="242"/>
          <w:divBdr>
            <w:top w:val="none" w:sz="0" w:space="0" w:color="auto"/>
            <w:left w:val="none" w:sz="0" w:space="0" w:color="auto"/>
            <w:bottom w:val="none" w:sz="0" w:space="0" w:color="auto"/>
            <w:right w:val="none" w:sz="0" w:space="0" w:color="auto"/>
          </w:divBdr>
        </w:div>
        <w:div w:id="1012026199">
          <w:marLeft w:val="0"/>
          <w:marRight w:val="0"/>
          <w:marTop w:val="0"/>
          <w:marBottom w:val="242"/>
          <w:divBdr>
            <w:top w:val="none" w:sz="0" w:space="0" w:color="auto"/>
            <w:left w:val="none" w:sz="0" w:space="0" w:color="auto"/>
            <w:bottom w:val="none" w:sz="0" w:space="0" w:color="auto"/>
            <w:right w:val="none" w:sz="0" w:space="0" w:color="auto"/>
          </w:divBdr>
        </w:div>
        <w:div w:id="789667682">
          <w:marLeft w:val="0"/>
          <w:marRight w:val="0"/>
          <w:marTop w:val="0"/>
          <w:marBottom w:val="242"/>
          <w:divBdr>
            <w:top w:val="none" w:sz="0" w:space="0" w:color="auto"/>
            <w:left w:val="none" w:sz="0" w:space="0" w:color="auto"/>
            <w:bottom w:val="none" w:sz="0" w:space="0" w:color="auto"/>
            <w:right w:val="none" w:sz="0" w:space="0" w:color="auto"/>
          </w:divBdr>
        </w:div>
      </w:divsChild>
    </w:div>
    <w:div w:id="211212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1060</Words>
  <Characters>5831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APP</cp:lastModifiedBy>
  <cp:revision>3</cp:revision>
  <dcterms:created xsi:type="dcterms:W3CDTF">2021-04-15T17:44:00Z</dcterms:created>
  <dcterms:modified xsi:type="dcterms:W3CDTF">2021-04-16T11:07:00Z</dcterms:modified>
</cp:coreProperties>
</file>